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825" w:rsidRDefault="0000782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00782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00782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00782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00782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00782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ОСНОВИ ПРОУЧАВАЊА ПРОШЛОСТИ</w:t>
            </w:r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ИНИЦИЈАЛНИ ТЕСТ</w:t>
            </w:r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</w:p>
        </w:tc>
      </w:tr>
      <w:tr w:rsidR="00007825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 w:rsidP="00A71F7B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систематизовање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стечених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шестом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разреду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провера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остварености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исхода</w:t>
            </w:r>
            <w:proofErr w:type="spellEnd"/>
          </w:p>
        </w:tc>
      </w:tr>
      <w:tr w:rsidR="00007825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007825" w:rsidRDefault="00DA3D5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стечено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разреду</w:t>
            </w:r>
            <w:proofErr w:type="spellEnd"/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Pr="00B271C1" w:rsidRDefault="00DA3D51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B271C1">
              <w:rPr>
                <w:rFonts w:ascii="Cambria" w:eastAsia="Cambria" w:hAnsi="Cambria" w:cs="Cambria"/>
                <w:lang w:val="sr-Cyrl-RS"/>
              </w:rPr>
              <w:t xml:space="preserve"> рад</w:t>
            </w:r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тексту</w:t>
            </w:r>
            <w:proofErr w:type="spellEnd"/>
          </w:p>
        </w:tc>
      </w:tr>
      <w:tr w:rsidR="0000782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 w:rsidP="00A71F7B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Иницијални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00782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Pr="00B271C1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B271C1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00782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00782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</w:t>
            </w:r>
            <w:r w:rsidR="00B271C1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A3D51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иницијалним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</w:t>
            </w:r>
            <w:r w:rsidR="00B271C1">
              <w:rPr>
                <w:rFonts w:ascii="Cambria" w:eastAsia="Cambria" w:hAnsi="Cambria" w:cs="Cambria"/>
                <w:color w:val="000000"/>
              </w:rPr>
              <w:t>у</w:t>
            </w:r>
            <w:proofErr w:type="spellEnd"/>
            <w:r w:rsidR="00B271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  <w:color w:val="000000"/>
              </w:rPr>
              <w:t>научили</w:t>
            </w:r>
            <w:proofErr w:type="spellEnd"/>
            <w:r w:rsidR="00B271C1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271C1">
              <w:rPr>
                <w:rFonts w:ascii="Cambria" w:eastAsia="Cambria" w:hAnsi="Cambria" w:cs="Cambria"/>
                <w:color w:val="000000"/>
              </w:rPr>
              <w:t>запамтили</w:t>
            </w:r>
            <w:proofErr w:type="spellEnd"/>
            <w:r w:rsidR="00B271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B271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  <w:color w:val="000000"/>
              </w:rPr>
              <w:t>претх</w:t>
            </w:r>
            <w:r>
              <w:rPr>
                <w:rFonts w:ascii="Cambria" w:eastAsia="Cambria" w:hAnsi="Cambria" w:cs="Cambria"/>
                <w:color w:val="000000"/>
              </w:rPr>
              <w:t>одне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школске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иницијални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A3D51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 w:rsidR="00B271C1">
              <w:rPr>
                <w:rFonts w:ascii="Cambria" w:eastAsia="Cambria" w:hAnsi="Cambria" w:cs="Cambria"/>
                <w:lang w:val="sr-Cyrl-RS"/>
              </w:rPr>
              <w:t>,</w:t>
            </w:r>
            <w:r>
              <w:rPr>
                <w:rFonts w:ascii="Cambria" w:eastAsia="Cambria" w:hAnsi="Cambria" w:cs="Cambria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обилази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истекне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предвиђено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</w:rPr>
              <w:t xml:space="preserve">.  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A3D51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r w:rsidR="009D5C22">
              <w:rPr>
                <w:rFonts w:ascii="Cambria" w:eastAsia="Cambria" w:hAnsi="Cambria" w:cs="Cambria"/>
                <w:lang w:val="sr-Cyrl-RS"/>
              </w:rPr>
              <w:t>уписују</w:t>
            </w:r>
            <w:proofErr w:type="gramEnd"/>
            <w:r w:rsidR="009D5C22">
              <w:rPr>
                <w:rFonts w:ascii="Cambria" w:eastAsia="Cambria" w:hAnsi="Cambria" w:cs="Cambria"/>
                <w:lang w:val="sr-Cyrl-RS"/>
              </w:rPr>
              <w:t xml:space="preserve"> своје име и број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1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5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стикере</w:t>
            </w:r>
            <w:proofErr w:type="spellEnd"/>
            <w:r w:rsidR="009D5C22">
              <w:rPr>
                <w:rFonts w:ascii="Cambria" w:eastAsia="Cambria" w:hAnsi="Cambria" w:cs="Cambria"/>
              </w:rPr>
              <w:t xml:space="preserve"> </w:t>
            </w:r>
            <w:r w:rsidR="009D5C22">
              <w:rPr>
                <w:rFonts w:ascii="Cambria" w:eastAsia="Cambria" w:hAnsi="Cambria" w:cs="Cambria"/>
                <w:lang w:val="sr-Cyrl-RS"/>
              </w:rPr>
              <w:t>а</w:t>
            </w:r>
            <w:r w:rsidR="009D5C22">
              <w:rPr>
                <w:rFonts w:ascii="Cambria" w:eastAsia="Cambria" w:hAnsi="Cambria" w:cs="Cambria"/>
              </w:rPr>
              <w:t xml:space="preserve"> </w:t>
            </w:r>
            <w:r w:rsidR="009D5C22">
              <w:rPr>
                <w:rFonts w:ascii="Cambria" w:eastAsia="Cambria" w:hAnsi="Cambria" w:cs="Cambria"/>
                <w:lang w:val="sr-Cyrl-RS"/>
              </w:rPr>
              <w:t xml:space="preserve">затим их </w:t>
            </w:r>
            <w:proofErr w:type="spellStart"/>
            <w:r w:rsidR="009D5C22">
              <w:rPr>
                <w:rFonts w:ascii="Cambria" w:eastAsia="Cambria" w:hAnsi="Cambria" w:cs="Cambria"/>
              </w:rPr>
              <w:t>предају</w:t>
            </w:r>
            <w:proofErr w:type="spellEnd"/>
            <w:r w:rsidR="009D5C2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D5C22">
              <w:rPr>
                <w:rFonts w:ascii="Cambria" w:eastAsia="Cambria" w:hAnsi="Cambria" w:cs="Cambria"/>
              </w:rPr>
              <w:t>наставнику</w:t>
            </w:r>
            <w:proofErr w:type="spellEnd"/>
            <w:r w:rsidR="009D5C22">
              <w:rPr>
                <w:rFonts w:ascii="Cambria" w:eastAsia="Cambria" w:hAnsi="Cambria" w:cs="Cambria"/>
                <w:lang w:val="sr-Cyrl-RS"/>
              </w:rPr>
              <w:t>. Тако</w:t>
            </w:r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урадили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</w:t>
            </w:r>
            <w:r w:rsidR="00B271C1">
              <w:rPr>
                <w:rFonts w:ascii="Cambria" w:eastAsia="Cambria" w:hAnsi="Cambria" w:cs="Cambria"/>
              </w:rPr>
              <w:t>едном</w:t>
            </w:r>
            <w:proofErr w:type="spellEnd"/>
            <w:r w:rsidR="00B271C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</w:rPr>
              <w:t>часу</w:t>
            </w:r>
            <w:proofErr w:type="spellEnd"/>
            <w:r w:rsidR="00B271C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</w:rPr>
              <w:t>дати</w:t>
            </w:r>
            <w:proofErr w:type="spellEnd"/>
            <w:r w:rsidR="00B271C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</w:rPr>
              <w:t>тестове</w:t>
            </w:r>
            <w:proofErr w:type="spellEnd"/>
            <w:r w:rsidR="00B271C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</w:rPr>
              <w:t>на</w:t>
            </w:r>
            <w:proofErr w:type="spellEnd"/>
            <w:r w:rsidR="00B271C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271C1">
              <w:rPr>
                <w:rFonts w:ascii="Cambria" w:eastAsia="Cambria" w:hAnsi="Cambria" w:cs="Cambria"/>
              </w:rPr>
              <w:t>увид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саопштити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резултате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препоруке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даље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напредовање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bookmarkStart w:id="1" w:name="_GoBack"/>
            <w:bookmarkEnd w:id="1"/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00782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7825" w:rsidRDefault="00DA3D51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00782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007825" w:rsidRDefault="0000782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007825">
        <w:trPr>
          <w:trHeight w:val="132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007825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825" w:rsidRDefault="00DA3D5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007825" w:rsidRDefault="00007825">
      <w:pPr>
        <w:pStyle w:val="Normal1"/>
        <w:jc w:val="both"/>
      </w:pPr>
    </w:p>
    <w:p w:rsidR="00007825" w:rsidRDefault="00007825">
      <w:pPr>
        <w:pStyle w:val="Normal1"/>
        <w:jc w:val="both"/>
      </w:pPr>
    </w:p>
    <w:p w:rsidR="00A71F7B" w:rsidRPr="00A71F7B" w:rsidRDefault="00A71F7B" w:rsidP="00A71F7B">
      <w:pPr>
        <w:rPr>
          <w:rFonts w:ascii="Cambria" w:eastAsia="Times New Roman" w:hAnsi="Cambria" w:cs="Times New Roman"/>
          <w:lang w:val="sr-Cyrl-RS"/>
        </w:rPr>
      </w:pPr>
    </w:p>
    <w:p w:rsidR="00A71F7B" w:rsidRPr="00A71F7B" w:rsidRDefault="00A71F7B" w:rsidP="00A71F7B">
      <w:pPr>
        <w:rPr>
          <w:rFonts w:ascii="Cambria" w:eastAsia="Times New Roman" w:hAnsi="Cambria" w:cs="Times New Roman"/>
          <w:lang w:val="sr-Cyrl-RS"/>
        </w:rPr>
      </w:pPr>
      <w:r w:rsidRPr="00A71F7B">
        <w:rPr>
          <w:rFonts w:ascii="Cambria" w:eastAsia="Times New Roman" w:hAnsi="Cambria" w:cs="Times New Roman"/>
          <w:lang w:val="sr-Cyrl-RS"/>
        </w:rPr>
        <w:t>НАПОМЕНА</w:t>
      </w:r>
    </w:p>
    <w:p w:rsidR="00A71F7B" w:rsidRPr="00A71F7B" w:rsidRDefault="00A71F7B" w:rsidP="00A71F7B">
      <w:pPr>
        <w:rPr>
          <w:rFonts w:ascii="Cambria" w:eastAsia="Times New Roman" w:hAnsi="Cambria" w:cs="Times New Roman"/>
          <w:lang w:val="sr-Cyrl-RS"/>
        </w:rPr>
      </w:pPr>
      <w:r w:rsidRPr="00A71F7B">
        <w:rPr>
          <w:rFonts w:ascii="Cambria" w:eastAsia="Times New Roman" w:hAnsi="Cambria" w:cs="Times New Roman"/>
          <w:lang w:val="sr-Cyrl-RS"/>
        </w:rPr>
        <w:t xml:space="preserve">Предлог иницијалног теста налази се на сајту </w:t>
      </w:r>
      <w:hyperlink r:id="rId5" w:history="1">
        <w:r w:rsidRPr="00A71F7B">
          <w:rPr>
            <w:rFonts w:ascii="Cambria" w:eastAsia="Times New Roman" w:hAnsi="Cambria" w:cs="Times New Roman"/>
            <w:color w:val="0563C1"/>
            <w:u w:val="single"/>
            <w:lang w:val="sr-Cyrl-RS"/>
          </w:rPr>
          <w:t>www.datadidakta.rs</w:t>
        </w:r>
      </w:hyperlink>
      <w:r w:rsidRPr="00A71F7B">
        <w:rPr>
          <w:rFonts w:ascii="Cambria" w:eastAsia="Times New Roman" w:hAnsi="Cambria" w:cs="Times New Roman"/>
          <w:lang w:val="sr-Cyrl-RS"/>
        </w:rPr>
        <w:t xml:space="preserve"> </w:t>
      </w: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jc w:val="both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  <w:rPr>
          <w:rFonts w:ascii="Cambria" w:eastAsia="Cambria" w:hAnsi="Cambria" w:cs="Cambria"/>
        </w:rPr>
      </w:pPr>
    </w:p>
    <w:p w:rsidR="00007825" w:rsidRDefault="00007825">
      <w:pPr>
        <w:pStyle w:val="Normal1"/>
      </w:pPr>
    </w:p>
    <w:sectPr w:rsidR="00007825" w:rsidSect="0000782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6446C"/>
    <w:multiLevelType w:val="multilevel"/>
    <w:tmpl w:val="4488866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7825"/>
    <w:rsid w:val="00007825"/>
    <w:rsid w:val="009D5C22"/>
    <w:rsid w:val="00A71F7B"/>
    <w:rsid w:val="00B271C1"/>
    <w:rsid w:val="00DA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DA9F7B-2359-44BA-A002-3B1A4717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0078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0078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078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078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0782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0078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07825"/>
  </w:style>
  <w:style w:type="paragraph" w:styleId="Title">
    <w:name w:val="Title"/>
    <w:basedOn w:val="Normal1"/>
    <w:next w:val="Normal1"/>
    <w:rsid w:val="0000782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0078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0782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1542</Characters>
  <Application>Microsoft Office Word</Application>
  <DocSecurity>0</DocSecurity>
  <Lines>12</Lines>
  <Paragraphs>3</Paragraphs>
  <ScaleCrop>false</ScaleCrop>
  <Company>Grizli777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8</cp:revision>
  <dcterms:created xsi:type="dcterms:W3CDTF">2020-05-12T13:06:00Z</dcterms:created>
  <dcterms:modified xsi:type="dcterms:W3CDTF">2020-06-06T10:12:00Z</dcterms:modified>
</cp:coreProperties>
</file>